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C26EC1" w:rsidRDefault="00C26EC1" w:rsidP="00C26EC1"/>
    <w:p w:rsidR="00C26EC1" w:rsidRPr="00427B57" w:rsidRDefault="00C26EC1" w:rsidP="00C26EC1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687713">
        <w:rPr>
          <w:rFonts w:ascii="Arial" w:hAnsi="Arial" w:cs="Arial"/>
          <w:sz w:val="24"/>
        </w:rPr>
        <w:t xml:space="preserve">al mes de </w:t>
      </w:r>
      <w:bookmarkStart w:id="0" w:name="_GoBack"/>
      <w:r w:rsidR="00687713" w:rsidRPr="00687713">
        <w:rPr>
          <w:rFonts w:ascii="Arial" w:hAnsi="Arial" w:cs="Arial"/>
          <w:b/>
          <w:sz w:val="24"/>
        </w:rPr>
        <w:t>ENERO</w:t>
      </w:r>
      <w:bookmarkEnd w:id="0"/>
      <w:r w:rsidR="00687713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C26EC1" w:rsidRPr="00B6677B" w:rsidRDefault="00C26EC1" w:rsidP="00C26EC1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 xml:space="preserve">fracción </w:t>
      </w: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 w:rsidRPr="00B6677B">
        <w:rPr>
          <w:rFonts w:ascii="Arial" w:hAnsi="Arial" w:cs="Arial"/>
          <w:b/>
          <w:sz w:val="24"/>
        </w:rPr>
        <w:t>:</w:t>
      </w:r>
    </w:p>
    <w:p w:rsidR="00C26EC1" w:rsidRPr="000F00C7" w:rsidRDefault="00C26EC1" w:rsidP="00C26EC1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>
        <w:rPr>
          <w:rFonts w:ascii="Arial" w:hAnsi="Arial" w:cs="Arial"/>
          <w:b/>
          <w:sz w:val="24"/>
        </w:rPr>
        <w:t>. El catálogo de disposición y guía de archivo documental</w:t>
      </w:r>
      <w:r w:rsidRPr="000F00C7">
        <w:rPr>
          <w:rFonts w:ascii="Arial" w:hAnsi="Arial" w:cs="Arial"/>
          <w:b/>
          <w:sz w:val="24"/>
        </w:rPr>
        <w:t>”</w:t>
      </w:r>
    </w:p>
    <w:p w:rsidR="00C26EC1" w:rsidRPr="00C87CA9" w:rsidRDefault="00C26EC1" w:rsidP="00C26EC1">
      <w:pPr>
        <w:spacing w:after="0" w:line="276" w:lineRule="auto"/>
        <w:jc w:val="both"/>
        <w:rPr>
          <w:rFonts w:ascii="Arial" w:hAnsi="Arial" w:cs="Arial"/>
          <w:b/>
        </w:rPr>
      </w:pPr>
    </w:p>
    <w:p w:rsidR="00C26EC1" w:rsidRDefault="0067282F" w:rsidP="00C26EC1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="00C26EC1">
        <w:rPr>
          <w:rFonts w:ascii="Arial" w:hAnsi="Arial" w:cs="Arial"/>
          <w:sz w:val="24"/>
        </w:rPr>
        <w:t>o anterior porque en esta sindicatura a mi cargo no se cuenta con el catálogo de disposición y guía de archivo documental.</w:t>
      </w:r>
    </w:p>
    <w:p w:rsidR="002C1AEC" w:rsidRDefault="002C1AEC"/>
    <w:sectPr w:rsidR="002C1A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C1"/>
    <w:rsid w:val="002C1AEC"/>
    <w:rsid w:val="0067282F"/>
    <w:rsid w:val="00687713"/>
    <w:rsid w:val="00C2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D83C7"/>
  <w15:chartTrackingRefBased/>
  <w15:docId w15:val="{15475D57-1970-4351-A888-CA706AFE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E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3</cp:revision>
  <dcterms:created xsi:type="dcterms:W3CDTF">2018-10-26T20:11:00Z</dcterms:created>
  <dcterms:modified xsi:type="dcterms:W3CDTF">2019-08-02T19:23:00Z</dcterms:modified>
</cp:coreProperties>
</file>